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1CBA" w14:textId="77777777" w:rsidR="00C47D82" w:rsidRDefault="00C47D82" w:rsidP="00C47D82">
      <w:pPr>
        <w:pStyle w:val="Ttulo1"/>
        <w:spacing w:before="0" w:after="240" w:line="360" w:lineRule="auto"/>
        <w:ind w:left="1418" w:hanging="1418"/>
        <w:jc w:val="both"/>
      </w:pPr>
      <w:bookmarkStart w:id="0" w:name="_Toc105142291"/>
      <w:r w:rsidRPr="00150E02">
        <w:t xml:space="preserve">ANEXO </w:t>
      </w:r>
      <w:r>
        <w:t>X - EXEMPLO DE OFÍCIO DE NOMEAÇÃO DA EQUIPE DEDICADA AO GERENCIAMENTO DE PERDAS EM NO ABASTECIMENTO PÚBLICO DE ÁGUA</w:t>
      </w:r>
      <w:r w:rsidRPr="00380D42">
        <w:t>.</w:t>
      </w:r>
      <w:bookmarkEnd w:id="0"/>
    </w:p>
    <w:p w14:paraId="38A3D261" w14:textId="77777777" w:rsidR="00C47D82" w:rsidRPr="0004100F" w:rsidRDefault="00C47D82" w:rsidP="00C47D82">
      <w:pPr>
        <w:rPr>
          <w:lang w:eastAsia="pt-BR"/>
        </w:rPr>
      </w:pPr>
    </w:p>
    <w:p w14:paraId="7FCA9FA9" w14:textId="77777777" w:rsidR="00C47D82" w:rsidRPr="0004100F" w:rsidRDefault="00C47D82" w:rsidP="00C47D82">
      <w:pPr>
        <w:spacing w:after="240" w:line="360" w:lineRule="auto"/>
        <w:ind w:firstLine="426"/>
        <w:jc w:val="right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>Município, (dia) de (mês) de 2022</w:t>
      </w:r>
    </w:p>
    <w:p w14:paraId="1B5C2117" w14:textId="77777777" w:rsidR="00C47D82" w:rsidRPr="0004100F" w:rsidRDefault="00C47D82" w:rsidP="00C47D8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>Ofício N° (inserir número)/2022</w:t>
      </w:r>
    </w:p>
    <w:p w14:paraId="386E2B39" w14:textId="77777777" w:rsidR="00C47D82" w:rsidRPr="0004100F" w:rsidRDefault="00C47D82" w:rsidP="00C47D8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>Assunto: Nomeação oficial d</w:t>
      </w:r>
      <w:r>
        <w:rPr>
          <w:rFonts w:ascii="Arial" w:hAnsi="Arial" w:cs="Arial"/>
          <w:sz w:val="24"/>
          <w:szCs w:val="24"/>
        </w:rPr>
        <w:t>a Equipe Dedicada ao gerenciamento de perdas em sistemas de abastecimento de água do município (</w:t>
      </w:r>
      <w:r w:rsidRPr="0004100F">
        <w:rPr>
          <w:rFonts w:ascii="Arial" w:hAnsi="Arial" w:cs="Arial"/>
          <w:b/>
          <w:bCs/>
          <w:sz w:val="24"/>
          <w:szCs w:val="24"/>
        </w:rPr>
        <w:t>nome do município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14:paraId="757D0890" w14:textId="77777777" w:rsidR="00C47D82" w:rsidRPr="0004100F" w:rsidRDefault="00C47D82" w:rsidP="00C47D8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 xml:space="preserve">Pelo presente instrumento o município </w:t>
      </w:r>
      <w:r>
        <w:rPr>
          <w:rFonts w:ascii="Arial" w:hAnsi="Arial" w:cs="Arial"/>
          <w:sz w:val="24"/>
          <w:szCs w:val="24"/>
        </w:rPr>
        <w:t>ou consórcio</w:t>
      </w:r>
      <w:r w:rsidRPr="0004100F">
        <w:rPr>
          <w:rFonts w:ascii="Arial" w:hAnsi="Arial" w:cs="Arial"/>
          <w:sz w:val="24"/>
          <w:szCs w:val="24"/>
        </w:rPr>
        <w:t xml:space="preserve"> (</w:t>
      </w:r>
      <w:r w:rsidRPr="0004100F">
        <w:rPr>
          <w:rFonts w:ascii="Arial" w:hAnsi="Arial" w:cs="Arial"/>
          <w:b/>
          <w:bCs/>
          <w:sz w:val="24"/>
          <w:szCs w:val="24"/>
        </w:rPr>
        <w:t>nome do município</w:t>
      </w:r>
      <w:r>
        <w:rPr>
          <w:rFonts w:ascii="Arial" w:hAnsi="Arial" w:cs="Arial"/>
          <w:b/>
          <w:bCs/>
          <w:sz w:val="24"/>
          <w:szCs w:val="24"/>
        </w:rPr>
        <w:t xml:space="preserve"> ou consórcio</w:t>
      </w:r>
      <w:r w:rsidRPr="0004100F">
        <w:rPr>
          <w:rFonts w:ascii="Arial" w:hAnsi="Arial" w:cs="Arial"/>
          <w:sz w:val="24"/>
          <w:szCs w:val="24"/>
        </w:rPr>
        <w:t>), pessoa jurídica de direito público, inscrita no CNPJ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com sede na (</w:t>
      </w:r>
      <w:r w:rsidRPr="0004100F">
        <w:rPr>
          <w:rFonts w:ascii="Arial" w:hAnsi="Arial" w:cs="Arial"/>
          <w:b/>
          <w:bCs/>
          <w:sz w:val="24"/>
          <w:szCs w:val="24"/>
        </w:rPr>
        <w:t>endereço completo</w:t>
      </w:r>
      <w:r w:rsidRPr="0004100F">
        <w:rPr>
          <w:rFonts w:ascii="Arial" w:hAnsi="Arial" w:cs="Arial"/>
          <w:sz w:val="24"/>
          <w:szCs w:val="24"/>
        </w:rPr>
        <w:t>), neste ato representado pelo</w:t>
      </w:r>
      <w:r>
        <w:t>(a)</w:t>
      </w:r>
      <w:r w:rsidRPr="0004100F">
        <w:rPr>
          <w:rFonts w:ascii="Arial" w:hAnsi="Arial" w:cs="Arial"/>
          <w:sz w:val="24"/>
          <w:szCs w:val="24"/>
        </w:rPr>
        <w:t xml:space="preserve"> seu</w:t>
      </w:r>
      <w:r>
        <w:rPr>
          <w:rFonts w:ascii="Arial" w:hAnsi="Arial" w:cs="Arial"/>
          <w:sz w:val="24"/>
          <w:szCs w:val="24"/>
        </w:rPr>
        <w:t>/sua</w:t>
      </w:r>
      <w:r w:rsidRPr="0004100F">
        <w:rPr>
          <w:rFonts w:ascii="Arial" w:hAnsi="Arial" w:cs="Arial"/>
          <w:sz w:val="24"/>
          <w:szCs w:val="24"/>
        </w:rPr>
        <w:t xml:space="preserve"> prefeito</w:t>
      </w:r>
      <w:r>
        <w:t>(a) ou presidente do consórcio</w:t>
      </w:r>
      <w:r w:rsidRPr="0004100F">
        <w:rPr>
          <w:rFonts w:ascii="Arial" w:hAnsi="Arial" w:cs="Arial"/>
          <w:sz w:val="24"/>
          <w:szCs w:val="24"/>
        </w:rPr>
        <w:t>, (</w:t>
      </w:r>
      <w:r w:rsidRPr="0004100F">
        <w:rPr>
          <w:rFonts w:ascii="Arial" w:hAnsi="Arial" w:cs="Arial"/>
          <w:b/>
          <w:bCs/>
          <w:sz w:val="24"/>
          <w:szCs w:val="24"/>
        </w:rPr>
        <w:t>nome do prefeito</w:t>
      </w:r>
      <w:r>
        <w:t>(a) ou do presidente do consórcio</w:t>
      </w:r>
      <w:r w:rsidRPr="0004100F">
        <w:rPr>
          <w:rFonts w:ascii="Arial" w:hAnsi="Arial" w:cs="Arial"/>
          <w:sz w:val="24"/>
          <w:szCs w:val="24"/>
        </w:rPr>
        <w:t>), CPF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nomeia o</w:t>
      </w:r>
      <w:r>
        <w:rPr>
          <w:rFonts w:ascii="Arial" w:hAnsi="Arial" w:cs="Arial"/>
          <w:sz w:val="24"/>
          <w:szCs w:val="24"/>
        </w:rPr>
        <w:t>s</w:t>
      </w:r>
      <w:r w:rsidRPr="0004100F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04100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servidor</w:t>
      </w:r>
      <w:r w:rsidRPr="0004100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es</w:t>
      </w:r>
      <w:r w:rsidRPr="0004100F">
        <w:rPr>
          <w:rFonts w:ascii="Arial" w:hAnsi="Arial" w:cs="Arial"/>
          <w:sz w:val="24"/>
          <w:szCs w:val="24"/>
        </w:rPr>
        <w:t>) (</w:t>
      </w:r>
      <w:r w:rsidRPr="0004100F">
        <w:rPr>
          <w:rFonts w:ascii="Arial" w:hAnsi="Arial" w:cs="Arial"/>
          <w:b/>
          <w:bCs/>
          <w:sz w:val="24"/>
          <w:szCs w:val="24"/>
        </w:rPr>
        <w:t>nome completo, deve ser funcionário de carreira</w:t>
      </w:r>
      <w:r w:rsidRPr="0004100F">
        <w:rPr>
          <w:rFonts w:ascii="Arial" w:hAnsi="Arial" w:cs="Arial"/>
          <w:sz w:val="24"/>
          <w:szCs w:val="24"/>
        </w:rPr>
        <w:t>), (</w:t>
      </w:r>
      <w:r w:rsidRPr="0004100F">
        <w:rPr>
          <w:rFonts w:ascii="Arial" w:hAnsi="Arial" w:cs="Arial"/>
          <w:b/>
          <w:bCs/>
          <w:sz w:val="24"/>
          <w:szCs w:val="24"/>
        </w:rPr>
        <w:t>nacionalidade, estado civil, profissão</w:t>
      </w:r>
      <w:r w:rsidRPr="0004100F">
        <w:rPr>
          <w:rFonts w:ascii="Arial" w:hAnsi="Arial" w:cs="Arial"/>
          <w:sz w:val="24"/>
          <w:szCs w:val="24"/>
        </w:rPr>
        <w:t>), CPF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residente na (</w:t>
      </w:r>
      <w:r w:rsidRPr="0004100F">
        <w:rPr>
          <w:rFonts w:ascii="Arial" w:hAnsi="Arial" w:cs="Arial"/>
          <w:b/>
          <w:bCs/>
          <w:sz w:val="24"/>
          <w:szCs w:val="24"/>
        </w:rPr>
        <w:t>endereço completo</w:t>
      </w:r>
      <w:r w:rsidRPr="0004100F">
        <w:rPr>
          <w:rFonts w:ascii="Arial" w:hAnsi="Arial" w:cs="Arial"/>
          <w:sz w:val="24"/>
          <w:szCs w:val="24"/>
        </w:rPr>
        <w:t>), telefone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e-mail: (</w:t>
      </w:r>
      <w:r w:rsidRPr="0004100F">
        <w:rPr>
          <w:rFonts w:ascii="Arial" w:hAnsi="Arial" w:cs="Arial"/>
          <w:b/>
          <w:bCs/>
          <w:sz w:val="24"/>
          <w:szCs w:val="24"/>
        </w:rPr>
        <w:t>nome@endereço.com.br</w:t>
      </w:r>
      <w:r w:rsidRPr="0004100F">
        <w:rPr>
          <w:rFonts w:ascii="Arial" w:hAnsi="Arial" w:cs="Arial"/>
          <w:sz w:val="24"/>
          <w:szCs w:val="24"/>
        </w:rPr>
        <w:t>) para, respectivamente, exercerem as funções d</w:t>
      </w:r>
      <w:r>
        <w:rPr>
          <w:rFonts w:ascii="Arial" w:hAnsi="Arial" w:cs="Arial"/>
          <w:sz w:val="24"/>
          <w:szCs w:val="24"/>
        </w:rPr>
        <w:t>a Equipe Dedicada ao gerenciamento de perdas em sistemas de abastecimento de água</w:t>
      </w:r>
      <w:r w:rsidRPr="0004100F">
        <w:rPr>
          <w:rFonts w:ascii="Arial" w:hAnsi="Arial" w:cs="Arial"/>
          <w:sz w:val="24"/>
          <w:szCs w:val="24"/>
        </w:rPr>
        <w:t xml:space="preserve">, responsáveis </w:t>
      </w:r>
      <w:r>
        <w:rPr>
          <w:rFonts w:ascii="Arial" w:hAnsi="Arial" w:cs="Arial"/>
          <w:sz w:val="24"/>
          <w:szCs w:val="24"/>
        </w:rPr>
        <w:t>pelas ações de combate à perdas de água na rede distribuição de água potável do município (</w:t>
      </w:r>
      <w:r w:rsidRPr="00007ED5">
        <w:rPr>
          <w:rFonts w:ascii="Arial" w:hAnsi="Arial" w:cs="Arial"/>
          <w:b/>
          <w:bCs/>
          <w:sz w:val="24"/>
          <w:szCs w:val="24"/>
        </w:rPr>
        <w:t>nome do município</w:t>
      </w:r>
      <w:r>
        <w:rPr>
          <w:rFonts w:ascii="Arial" w:hAnsi="Arial" w:cs="Arial"/>
          <w:sz w:val="24"/>
          <w:szCs w:val="24"/>
        </w:rPr>
        <w:t>).</w:t>
      </w:r>
    </w:p>
    <w:p w14:paraId="58BE7ADD" w14:textId="77777777" w:rsidR="00C47D82" w:rsidRDefault="00C47D82" w:rsidP="00C47D82">
      <w:pPr>
        <w:pStyle w:val="Corpodetexto"/>
        <w:rPr>
          <w:sz w:val="20"/>
        </w:rPr>
      </w:pPr>
    </w:p>
    <w:p w14:paraId="1E7C688C" w14:textId="77777777" w:rsidR="00C47D82" w:rsidRDefault="00C47D82" w:rsidP="00C47D82">
      <w:pPr>
        <w:pStyle w:val="Corpodetexto"/>
        <w:rPr>
          <w:sz w:val="20"/>
        </w:rPr>
      </w:pPr>
    </w:p>
    <w:p w14:paraId="25C38ACB" w14:textId="77777777" w:rsidR="00C47D82" w:rsidRPr="00A61C76" w:rsidRDefault="00C47D82" w:rsidP="00C47D82">
      <w:pPr>
        <w:pStyle w:val="Corpodetexto"/>
        <w:spacing w:before="4"/>
        <w:jc w:val="center"/>
        <w:rPr>
          <w:rFonts w:ascii="Arial" w:hAnsi="Arial" w:cs="Arial"/>
        </w:rPr>
      </w:pPr>
      <w:r w:rsidRPr="00A61C7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EAE08C" wp14:editId="5CB542A2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1055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59B04F9B" w14:textId="77777777" w:rsidR="00C47D82" w:rsidRPr="00A61C76" w:rsidRDefault="00C47D82" w:rsidP="00C47D82">
      <w:pPr>
        <w:jc w:val="center"/>
        <w:rPr>
          <w:rFonts w:ascii="Arial" w:hAnsi="Arial" w:cs="Arial"/>
          <w:sz w:val="24"/>
          <w:szCs w:val="24"/>
        </w:rPr>
      </w:pPr>
      <w:r w:rsidRPr="00A61C76">
        <w:rPr>
          <w:rFonts w:ascii="Arial" w:hAnsi="Arial" w:cs="Arial"/>
          <w:sz w:val="24"/>
          <w:szCs w:val="24"/>
        </w:rPr>
        <w:t>Assinatura do</w:t>
      </w:r>
      <w:r>
        <w:t>(a)</w:t>
      </w:r>
      <w:r w:rsidRPr="00A61C76">
        <w:rPr>
          <w:rFonts w:ascii="Arial" w:hAnsi="Arial" w:cs="Arial"/>
          <w:sz w:val="24"/>
          <w:szCs w:val="24"/>
        </w:rPr>
        <w:t xml:space="preserve"> prefeito</w:t>
      </w:r>
      <w:r>
        <w:t>(a)</w:t>
      </w:r>
      <w:r w:rsidRPr="00A61C76">
        <w:rPr>
          <w:rFonts w:ascii="Arial" w:hAnsi="Arial" w:cs="Arial"/>
          <w:sz w:val="24"/>
          <w:szCs w:val="24"/>
        </w:rPr>
        <w:t xml:space="preserve"> e carimbo</w:t>
      </w:r>
    </w:p>
    <w:p w14:paraId="65261AF4" w14:textId="3080134F" w:rsidR="00A505CD" w:rsidRPr="00C47D82" w:rsidRDefault="00A505CD" w:rsidP="00C47D82"/>
    <w:sectPr w:rsidR="00A505CD" w:rsidRPr="00C47D82" w:rsidSect="00A505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C86D" w14:textId="77777777" w:rsidR="00B5328D" w:rsidRDefault="00B5328D" w:rsidP="00A505CD">
      <w:r>
        <w:separator/>
      </w:r>
    </w:p>
  </w:endnote>
  <w:endnote w:type="continuationSeparator" w:id="0">
    <w:p w14:paraId="2DD3CF6A" w14:textId="77777777" w:rsidR="00B5328D" w:rsidRDefault="00B5328D" w:rsidP="00A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C110" w14:textId="77777777" w:rsidR="00B5328D" w:rsidRDefault="00B5328D" w:rsidP="00A505CD">
      <w:r>
        <w:separator/>
      </w:r>
    </w:p>
  </w:footnote>
  <w:footnote w:type="continuationSeparator" w:id="0">
    <w:p w14:paraId="234B3E05" w14:textId="77777777" w:rsidR="00B5328D" w:rsidRDefault="00B5328D" w:rsidP="00A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7366"/>
      <w:gridCol w:w="1694"/>
    </w:tblGrid>
    <w:tr w:rsidR="00A505CD" w:rsidRPr="00CE3FE8" w14:paraId="71E06DBE" w14:textId="77777777" w:rsidTr="004C1938">
      <w:trPr>
        <w:jc w:val="center"/>
      </w:trPr>
      <w:tc>
        <w:tcPr>
          <w:tcW w:w="7366" w:type="dxa"/>
        </w:tcPr>
        <w:p w14:paraId="30B7C1C9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 HIDROGRÁFICA</w:t>
          </w:r>
        </w:p>
        <w:p w14:paraId="14920A2C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419CFEC5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EE69BAA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2FEEA944" w14:textId="77777777" w:rsidR="00A505CD" w:rsidRPr="00CE3FE8" w:rsidRDefault="00A505CD" w:rsidP="00A505C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DEFC46" wp14:editId="4351D8FC">
                <wp:extent cx="790575" cy="497382"/>
                <wp:effectExtent l="0" t="0" r="0" b="0"/>
                <wp:docPr id="9" name="Imagem 9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33DAA" w14:textId="77777777" w:rsidR="00A505CD" w:rsidRDefault="00A5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85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D"/>
    <w:rsid w:val="00056F04"/>
    <w:rsid w:val="001964A2"/>
    <w:rsid w:val="001A4965"/>
    <w:rsid w:val="002E4514"/>
    <w:rsid w:val="00561C4D"/>
    <w:rsid w:val="0060184C"/>
    <w:rsid w:val="006D68DE"/>
    <w:rsid w:val="00915DC0"/>
    <w:rsid w:val="009A1102"/>
    <w:rsid w:val="00A2036F"/>
    <w:rsid w:val="00A505CD"/>
    <w:rsid w:val="00AD115B"/>
    <w:rsid w:val="00B5328D"/>
    <w:rsid w:val="00C47D82"/>
    <w:rsid w:val="00CD760D"/>
    <w:rsid w:val="00D9448F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668"/>
  <w15:chartTrackingRefBased/>
  <w15:docId w15:val="{B4A26C73-747A-4C3C-96D3-471005C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A505CD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5CD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5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05CD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A505CD"/>
    <w:pPr>
      <w:spacing w:before="159"/>
      <w:ind w:left="1234" w:hanging="567"/>
      <w:jc w:val="both"/>
    </w:pPr>
  </w:style>
  <w:style w:type="character" w:styleId="Hyperlink">
    <w:name w:val="Hyperlink"/>
    <w:basedOn w:val="Fontepargpadro"/>
    <w:uiPriority w:val="99"/>
    <w:unhideWhenUsed/>
    <w:rsid w:val="00A505CD"/>
    <w:rPr>
      <w:color w:val="0563C1" w:themeColor="hyperlink"/>
      <w:u w:val="single"/>
    </w:rPr>
  </w:style>
  <w:style w:type="paragraph" w:customStyle="1" w:styleId="Texto1">
    <w:name w:val="Texto 1."/>
    <w:basedOn w:val="Normal"/>
    <w:link w:val="Texto1Char"/>
    <w:qFormat/>
    <w:rsid w:val="00A505CD"/>
    <w:pPr>
      <w:tabs>
        <w:tab w:val="left" w:pos="567"/>
        <w:tab w:val="left" w:pos="1134"/>
        <w:tab w:val="left" w:pos="1843"/>
      </w:tabs>
      <w:autoSpaceDE/>
      <w:autoSpaceDN/>
      <w:spacing w:after="240" w:line="360" w:lineRule="auto"/>
      <w:ind w:left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qFormat/>
    <w:rsid w:val="00A505C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A505CD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5C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5C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D9CF4-2340-431E-9509-A47918655350}"/>
</file>

<file path=customXml/itemProps2.xml><?xml version="1.0" encoding="utf-8"?>
<ds:datastoreItem xmlns:ds="http://schemas.openxmlformats.org/officeDocument/2006/customXml" ds:itemID="{41272754-3A5E-440B-83B5-0BE39E8D6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2</cp:revision>
  <dcterms:created xsi:type="dcterms:W3CDTF">2022-07-15T17:45:00Z</dcterms:created>
  <dcterms:modified xsi:type="dcterms:W3CDTF">2022-07-15T17:45:00Z</dcterms:modified>
</cp:coreProperties>
</file>