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C78A" w14:textId="77777777" w:rsidR="00561C4D" w:rsidRDefault="00561C4D" w:rsidP="00561C4D">
      <w:pPr>
        <w:pStyle w:val="Ttulo1"/>
        <w:spacing w:before="0" w:after="240" w:line="360" w:lineRule="auto"/>
        <w:ind w:left="1418" w:hanging="1418"/>
        <w:jc w:val="both"/>
      </w:pPr>
      <w:bookmarkStart w:id="0" w:name="_Toc105142290"/>
      <w:r w:rsidRPr="00150E02">
        <w:t xml:space="preserve">ANEXO </w:t>
      </w:r>
      <w:r>
        <w:t>IX - DECLARAÇÃO DE EXISTÊNCIA DE SETOR OU EQUIPE DEDICADA AO GERENCIAMENTO DE PERDAS NA DISTRIBUIÇÃO DE ÁGUA POTÁVEL</w:t>
      </w:r>
      <w:bookmarkEnd w:id="0"/>
    </w:p>
    <w:p w14:paraId="51F4D7B2" w14:textId="77777777" w:rsidR="00561C4D" w:rsidRDefault="00561C4D" w:rsidP="00561C4D">
      <w:pPr>
        <w:pStyle w:val="Corpodetexto"/>
        <w:spacing w:before="1"/>
        <w:ind w:left="810"/>
        <w:jc w:val="center"/>
        <w:rPr>
          <w:rFonts w:eastAsiaTheme="minorHAnsi" w:cs="Arial"/>
          <w:color w:val="000000"/>
        </w:rPr>
      </w:pPr>
    </w:p>
    <w:p w14:paraId="39039AFC" w14:textId="77777777" w:rsidR="00561C4D" w:rsidRDefault="00561C4D" w:rsidP="00561C4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4100F">
        <w:rPr>
          <w:rFonts w:ascii="Arial" w:hAnsi="Arial" w:cs="Arial"/>
          <w:sz w:val="24"/>
          <w:szCs w:val="24"/>
        </w:rPr>
        <w:t xml:space="preserve">Pelo presente instrumento o município </w:t>
      </w:r>
      <w:r>
        <w:rPr>
          <w:rFonts w:ascii="Arial" w:hAnsi="Arial" w:cs="Arial"/>
          <w:sz w:val="24"/>
          <w:szCs w:val="24"/>
        </w:rPr>
        <w:t>ou do consórcio</w:t>
      </w:r>
      <w:r w:rsidRPr="0004100F">
        <w:rPr>
          <w:rFonts w:ascii="Arial" w:hAnsi="Arial" w:cs="Arial"/>
          <w:sz w:val="24"/>
          <w:szCs w:val="24"/>
        </w:rPr>
        <w:t xml:space="preserve"> (</w:t>
      </w:r>
      <w:r w:rsidRPr="0004100F">
        <w:rPr>
          <w:rFonts w:ascii="Arial" w:hAnsi="Arial" w:cs="Arial"/>
          <w:b/>
          <w:bCs/>
          <w:sz w:val="24"/>
          <w:szCs w:val="24"/>
        </w:rPr>
        <w:t>nome do município</w:t>
      </w:r>
      <w:r>
        <w:rPr>
          <w:rFonts w:ascii="Arial" w:hAnsi="Arial" w:cs="Arial"/>
          <w:b/>
          <w:bCs/>
          <w:sz w:val="24"/>
          <w:szCs w:val="24"/>
        </w:rPr>
        <w:t xml:space="preserve"> ou do consórcio</w:t>
      </w:r>
      <w:r w:rsidRPr="0004100F">
        <w:rPr>
          <w:rFonts w:ascii="Arial" w:hAnsi="Arial" w:cs="Arial"/>
          <w:sz w:val="24"/>
          <w:szCs w:val="24"/>
        </w:rPr>
        <w:t>), pessoa jurídica de direito público, inscrita no CNPJ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>), com sede na (</w:t>
      </w:r>
      <w:r w:rsidRPr="0004100F">
        <w:rPr>
          <w:rFonts w:ascii="Arial" w:hAnsi="Arial" w:cs="Arial"/>
          <w:b/>
          <w:bCs/>
          <w:sz w:val="24"/>
          <w:szCs w:val="24"/>
        </w:rPr>
        <w:t>endereço completo</w:t>
      </w:r>
      <w:r w:rsidRPr="0004100F">
        <w:rPr>
          <w:rFonts w:ascii="Arial" w:hAnsi="Arial" w:cs="Arial"/>
          <w:sz w:val="24"/>
          <w:szCs w:val="24"/>
        </w:rPr>
        <w:t>), neste ato representado pelo</w:t>
      </w:r>
      <w:r>
        <w:t>(a)</w:t>
      </w:r>
      <w:r w:rsidRPr="0004100F">
        <w:rPr>
          <w:rFonts w:ascii="Arial" w:hAnsi="Arial" w:cs="Arial"/>
          <w:sz w:val="24"/>
          <w:szCs w:val="24"/>
        </w:rPr>
        <w:t xml:space="preserve"> seu</w:t>
      </w:r>
      <w:r>
        <w:rPr>
          <w:rFonts w:ascii="Arial" w:hAnsi="Arial" w:cs="Arial"/>
          <w:sz w:val="24"/>
          <w:szCs w:val="24"/>
        </w:rPr>
        <w:t>/sua</w:t>
      </w:r>
      <w:r w:rsidRPr="0004100F">
        <w:rPr>
          <w:rFonts w:ascii="Arial" w:hAnsi="Arial" w:cs="Arial"/>
          <w:sz w:val="24"/>
          <w:szCs w:val="24"/>
        </w:rPr>
        <w:t xml:space="preserve"> prefeito</w:t>
      </w:r>
      <w:r>
        <w:t>(a) ou do presidente do consórcio</w:t>
      </w:r>
      <w:r w:rsidRPr="0004100F">
        <w:rPr>
          <w:rFonts w:ascii="Arial" w:hAnsi="Arial" w:cs="Arial"/>
          <w:sz w:val="24"/>
          <w:szCs w:val="24"/>
        </w:rPr>
        <w:t>, (</w:t>
      </w:r>
      <w:r w:rsidRPr="0004100F">
        <w:rPr>
          <w:rFonts w:ascii="Arial" w:hAnsi="Arial" w:cs="Arial"/>
          <w:b/>
          <w:bCs/>
          <w:sz w:val="24"/>
          <w:szCs w:val="24"/>
        </w:rPr>
        <w:t>nome do prefeito</w:t>
      </w:r>
      <w:r>
        <w:rPr>
          <w:rFonts w:ascii="Arial" w:hAnsi="Arial" w:cs="Arial"/>
          <w:b/>
          <w:bCs/>
          <w:sz w:val="24"/>
          <w:szCs w:val="24"/>
        </w:rPr>
        <w:t xml:space="preserve"> ou do presidente do consórcio</w:t>
      </w:r>
      <w:r w:rsidRPr="0004100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RG nº (</w:t>
      </w:r>
      <w:r w:rsidRPr="007A56C4">
        <w:rPr>
          <w:rFonts w:ascii="Arial" w:hAnsi="Arial" w:cs="Arial"/>
          <w:b/>
          <w:bCs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), </w:t>
      </w:r>
      <w:r w:rsidRPr="0004100F">
        <w:rPr>
          <w:rFonts w:ascii="Arial" w:hAnsi="Arial" w:cs="Arial"/>
          <w:sz w:val="24"/>
          <w:szCs w:val="24"/>
        </w:rPr>
        <w:t>CPF nº (</w:t>
      </w:r>
      <w:r w:rsidRPr="0004100F">
        <w:rPr>
          <w:rFonts w:ascii="Arial" w:hAnsi="Arial" w:cs="Arial"/>
          <w:b/>
          <w:bCs/>
          <w:sz w:val="24"/>
          <w:szCs w:val="24"/>
        </w:rPr>
        <w:t>número</w:t>
      </w:r>
      <w:r w:rsidRPr="0004100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declara que (</w:t>
      </w:r>
      <w:r w:rsidRPr="00582CCB">
        <w:rPr>
          <w:rFonts w:ascii="Arial" w:hAnsi="Arial" w:cs="Arial"/>
          <w:b/>
          <w:bCs/>
          <w:sz w:val="24"/>
          <w:szCs w:val="24"/>
        </w:rPr>
        <w:t>nome do setor</w:t>
      </w:r>
      <w:r>
        <w:rPr>
          <w:rFonts w:ascii="Arial" w:hAnsi="Arial" w:cs="Arial"/>
          <w:b/>
          <w:bCs/>
          <w:sz w:val="24"/>
          <w:szCs w:val="24"/>
        </w:rPr>
        <w:t xml:space="preserve"> dedicado ou nomes dos integrantes da equipe</w:t>
      </w:r>
      <w:r w:rsidRPr="00582CCB">
        <w:rPr>
          <w:rFonts w:ascii="Arial" w:hAnsi="Arial" w:cs="Arial"/>
          <w:b/>
          <w:bCs/>
          <w:sz w:val="24"/>
          <w:szCs w:val="24"/>
        </w:rPr>
        <w:t xml:space="preserve"> dedicad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), é/são responsável(eis) pelo gerenciamento de perdas no sistema de abastecimento público de água potável na localidade (</w:t>
      </w:r>
      <w:r w:rsidRPr="00FB18CE">
        <w:rPr>
          <w:rFonts w:ascii="Arial" w:hAnsi="Arial" w:cs="Arial"/>
          <w:b/>
          <w:bCs/>
          <w:sz w:val="24"/>
          <w:szCs w:val="24"/>
        </w:rPr>
        <w:t>nome da localidade escolhida</w:t>
      </w:r>
      <w:r>
        <w:rPr>
          <w:rFonts w:ascii="Arial" w:hAnsi="Arial" w:cs="Arial"/>
          <w:sz w:val="24"/>
          <w:szCs w:val="24"/>
        </w:rPr>
        <w:t>), sob responsabilidade gerencial de (</w:t>
      </w:r>
      <w:r w:rsidRPr="00156A45">
        <w:rPr>
          <w:rFonts w:ascii="Arial" w:hAnsi="Arial" w:cs="Arial"/>
          <w:b/>
          <w:bCs/>
          <w:sz w:val="24"/>
          <w:szCs w:val="24"/>
        </w:rPr>
        <w:t xml:space="preserve">nome do </w:t>
      </w:r>
      <w:r>
        <w:rPr>
          <w:rFonts w:ascii="Arial" w:hAnsi="Arial" w:cs="Arial"/>
          <w:b/>
          <w:bCs/>
          <w:sz w:val="24"/>
          <w:szCs w:val="24"/>
        </w:rPr>
        <w:t>chefe do setor/equipe dedicada</w:t>
      </w:r>
      <w:r>
        <w:rPr>
          <w:rFonts w:ascii="Arial" w:hAnsi="Arial" w:cs="Arial"/>
          <w:sz w:val="24"/>
          <w:szCs w:val="24"/>
        </w:rPr>
        <w:t>).</w:t>
      </w:r>
    </w:p>
    <w:p w14:paraId="5A5D8EC9" w14:textId="77777777" w:rsidR="00561C4D" w:rsidRDefault="00561C4D" w:rsidP="00561C4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ainda, estar ciente que a falsidade dessas declarações configura crime previsto no art. 299, do Código Penal Brasileiro.</w:t>
      </w:r>
    </w:p>
    <w:p w14:paraId="523B9BAC" w14:textId="77777777" w:rsidR="00561C4D" w:rsidRDefault="00561C4D" w:rsidP="00561C4D">
      <w:pPr>
        <w:pStyle w:val="Corpodetexto"/>
        <w:spacing w:before="1"/>
        <w:jc w:val="both"/>
      </w:pPr>
      <w:r>
        <w:t>(local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53CFE97A" w14:textId="77777777" w:rsidR="00561C4D" w:rsidRDefault="00561C4D" w:rsidP="00561C4D">
      <w:pPr>
        <w:pStyle w:val="Corpodetexto"/>
        <w:spacing w:before="1"/>
        <w:ind w:left="810"/>
        <w:jc w:val="both"/>
      </w:pPr>
    </w:p>
    <w:p w14:paraId="6A3CDEE9" w14:textId="77777777" w:rsidR="00561C4D" w:rsidRDefault="00561C4D" w:rsidP="00561C4D">
      <w:pPr>
        <w:pStyle w:val="Corpodetexto"/>
        <w:spacing w:before="4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5E5069" wp14:editId="0D3F77AE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6E89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3C407892" w14:textId="77777777" w:rsidR="00561C4D" w:rsidRDefault="00561C4D" w:rsidP="00561C4D">
      <w:pPr>
        <w:pStyle w:val="Corpodetexto"/>
        <w:spacing w:before="1"/>
        <w:ind w:left="810"/>
        <w:jc w:val="center"/>
      </w:pPr>
      <w:r w:rsidRPr="00F67B74">
        <w:t>Assinatura</w:t>
      </w:r>
      <w:r>
        <w:t xml:space="preserve"> do(a) prefeito(a)</w:t>
      </w:r>
      <w:r w:rsidRPr="00F67B74">
        <w:t xml:space="preserve"> e carimbo</w:t>
      </w:r>
    </w:p>
    <w:p w14:paraId="65261AF4" w14:textId="3080134F" w:rsidR="00A505CD" w:rsidRPr="00561C4D" w:rsidRDefault="00A505CD" w:rsidP="00561C4D"/>
    <w:sectPr w:rsidR="00A505CD" w:rsidRPr="00561C4D" w:rsidSect="00A505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4DCB" w14:textId="77777777" w:rsidR="000F467A" w:rsidRDefault="000F467A" w:rsidP="00A505CD">
      <w:r>
        <w:separator/>
      </w:r>
    </w:p>
  </w:endnote>
  <w:endnote w:type="continuationSeparator" w:id="0">
    <w:p w14:paraId="4253327F" w14:textId="77777777" w:rsidR="000F467A" w:rsidRDefault="000F467A" w:rsidP="00A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CCF2" w14:textId="77777777" w:rsidR="000F467A" w:rsidRDefault="000F467A" w:rsidP="00A505CD">
      <w:r>
        <w:separator/>
      </w:r>
    </w:p>
  </w:footnote>
  <w:footnote w:type="continuationSeparator" w:id="0">
    <w:p w14:paraId="000519C2" w14:textId="77777777" w:rsidR="000F467A" w:rsidRDefault="000F467A" w:rsidP="00A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7366"/>
      <w:gridCol w:w="1694"/>
    </w:tblGrid>
    <w:tr w:rsidR="00A505CD" w:rsidRPr="00CE3FE8" w14:paraId="71E06DBE" w14:textId="77777777" w:rsidTr="004C1938">
      <w:trPr>
        <w:jc w:val="center"/>
      </w:trPr>
      <w:tc>
        <w:tcPr>
          <w:tcW w:w="7366" w:type="dxa"/>
        </w:tcPr>
        <w:p w14:paraId="30B7C1C9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 HIDROGRÁFICA</w:t>
          </w:r>
        </w:p>
        <w:p w14:paraId="14920A2C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419CFEC5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EE69BAA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2FEEA944" w14:textId="77777777" w:rsidR="00A505CD" w:rsidRPr="00CE3FE8" w:rsidRDefault="00A505CD" w:rsidP="00A505CD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9DEFC46" wp14:editId="4351D8FC">
                <wp:extent cx="790575" cy="497382"/>
                <wp:effectExtent l="0" t="0" r="0" b="0"/>
                <wp:docPr id="9" name="Imagem 9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33DAA" w14:textId="77777777" w:rsidR="00A505CD" w:rsidRDefault="00A50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85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D"/>
    <w:rsid w:val="00056F04"/>
    <w:rsid w:val="000F467A"/>
    <w:rsid w:val="001964A2"/>
    <w:rsid w:val="001A4965"/>
    <w:rsid w:val="002E4514"/>
    <w:rsid w:val="00561C4D"/>
    <w:rsid w:val="0060184C"/>
    <w:rsid w:val="006D68DE"/>
    <w:rsid w:val="00915DC0"/>
    <w:rsid w:val="009A1102"/>
    <w:rsid w:val="00A2036F"/>
    <w:rsid w:val="00A505CD"/>
    <w:rsid w:val="00AD115B"/>
    <w:rsid w:val="00CD760D"/>
    <w:rsid w:val="00D9448F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668"/>
  <w15:chartTrackingRefBased/>
  <w15:docId w15:val="{B4A26C73-747A-4C3C-96D3-471005C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A505CD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5CD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5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05CD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A505CD"/>
    <w:pPr>
      <w:spacing w:before="159"/>
      <w:ind w:left="1234" w:hanging="567"/>
      <w:jc w:val="both"/>
    </w:pPr>
  </w:style>
  <w:style w:type="character" w:styleId="Hyperlink">
    <w:name w:val="Hyperlink"/>
    <w:basedOn w:val="Fontepargpadro"/>
    <w:uiPriority w:val="99"/>
    <w:unhideWhenUsed/>
    <w:rsid w:val="00A505CD"/>
    <w:rPr>
      <w:color w:val="0563C1" w:themeColor="hyperlink"/>
      <w:u w:val="single"/>
    </w:rPr>
  </w:style>
  <w:style w:type="paragraph" w:customStyle="1" w:styleId="Texto1">
    <w:name w:val="Texto 1."/>
    <w:basedOn w:val="Normal"/>
    <w:link w:val="Texto1Char"/>
    <w:qFormat/>
    <w:rsid w:val="00A505CD"/>
    <w:pPr>
      <w:tabs>
        <w:tab w:val="left" w:pos="567"/>
        <w:tab w:val="left" w:pos="1134"/>
        <w:tab w:val="left" w:pos="1843"/>
      </w:tabs>
      <w:autoSpaceDE/>
      <w:autoSpaceDN/>
      <w:spacing w:after="240" w:line="360" w:lineRule="auto"/>
      <w:ind w:left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qFormat/>
    <w:rsid w:val="00A505CD"/>
    <w:rPr>
      <w:rFonts w:ascii="Arial" w:hAnsi="Arial" w:cs="Arial"/>
      <w:sz w:val="24"/>
      <w:szCs w:val="24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A505CD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5CD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5C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271F2-6E3E-42F3-A644-35F20687E00A}"/>
</file>

<file path=customXml/itemProps2.xml><?xml version="1.0" encoding="utf-8"?>
<ds:datastoreItem xmlns:ds="http://schemas.openxmlformats.org/officeDocument/2006/customXml" ds:itemID="{3CEEDCD6-8C8A-4239-9E68-DA8D31737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2</cp:revision>
  <dcterms:created xsi:type="dcterms:W3CDTF">2022-07-15T17:44:00Z</dcterms:created>
  <dcterms:modified xsi:type="dcterms:W3CDTF">2022-07-15T17:44:00Z</dcterms:modified>
</cp:coreProperties>
</file>